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8F33" w14:textId="39FE5753" w:rsidR="00A77B3E" w:rsidRDefault="004112B3">
      <w:pPr>
        <w:jc w:val="center"/>
        <w:rPr>
          <w:b/>
          <w:caps/>
        </w:rPr>
      </w:pPr>
      <w:r>
        <w:rPr>
          <w:b/>
          <w:caps/>
        </w:rPr>
        <w:t>Uchwała Nr V</w:t>
      </w:r>
      <w:r w:rsidR="00B70F8E">
        <w:rPr>
          <w:b/>
          <w:caps/>
        </w:rPr>
        <w:t>III</w:t>
      </w:r>
      <w:r>
        <w:rPr>
          <w:b/>
          <w:caps/>
        </w:rPr>
        <w:t>/</w:t>
      </w:r>
      <w:r w:rsidR="00B70F8E">
        <w:rPr>
          <w:b/>
          <w:caps/>
        </w:rPr>
        <w:t xml:space="preserve">   </w:t>
      </w:r>
      <w:r>
        <w:rPr>
          <w:b/>
          <w:caps/>
        </w:rPr>
        <w:t>/202</w:t>
      </w:r>
      <w:r w:rsidR="007C432B">
        <w:rPr>
          <w:b/>
          <w:caps/>
        </w:rPr>
        <w:t>5</w:t>
      </w:r>
      <w:r>
        <w:rPr>
          <w:b/>
          <w:caps/>
        </w:rPr>
        <w:br/>
        <w:t>Rady Powiatu Tucholskiego</w:t>
      </w:r>
    </w:p>
    <w:p w14:paraId="68B47A35" w14:textId="01C1C564" w:rsidR="00A77B3E" w:rsidRDefault="004112B3">
      <w:pPr>
        <w:spacing w:before="280" w:after="280"/>
        <w:jc w:val="center"/>
        <w:rPr>
          <w:b/>
          <w:caps/>
        </w:rPr>
      </w:pPr>
      <w:r>
        <w:rPr>
          <w:b/>
        </w:rPr>
        <w:t xml:space="preserve">z dnia </w:t>
      </w:r>
      <w:r w:rsidR="00B70F8E">
        <w:rPr>
          <w:b/>
        </w:rPr>
        <w:t xml:space="preserve">17 stycznia </w:t>
      </w:r>
      <w:r>
        <w:rPr>
          <w:b/>
        </w:rPr>
        <w:t xml:space="preserve"> 202</w:t>
      </w:r>
      <w:r w:rsidR="00B70F8E">
        <w:rPr>
          <w:b/>
        </w:rPr>
        <w:t>5</w:t>
      </w:r>
      <w:r>
        <w:rPr>
          <w:b/>
        </w:rPr>
        <w:t xml:space="preserve"> r.</w:t>
      </w:r>
    </w:p>
    <w:p w14:paraId="6EC125A2" w14:textId="77777777" w:rsidR="00A77B3E" w:rsidRDefault="004112B3">
      <w:pPr>
        <w:keepNext/>
        <w:spacing w:after="480"/>
      </w:pPr>
      <w:r>
        <w:rPr>
          <w:b/>
        </w:rPr>
        <w:t>w sprawie zmiany składu  Komisji Rewizyjnej</w:t>
      </w:r>
    </w:p>
    <w:p w14:paraId="02CDA4A7" w14:textId="5C5D25AC" w:rsidR="00A77B3E" w:rsidRDefault="004112B3">
      <w:pPr>
        <w:keepLines/>
        <w:spacing w:before="120" w:after="120" w:line="276" w:lineRule="auto"/>
        <w:ind w:firstLine="227"/>
      </w:pPr>
      <w:r>
        <w:t>Na podstawie art. 16 ustawy z dnia 5 czerwca 1998 r. o samorządzie powiatowym (Dz. U. z 2024 r. poz. 107</w:t>
      </w:r>
      <w:r w:rsidR="007C432B">
        <w:t>, 1907</w:t>
      </w:r>
      <w:r>
        <w:t>) oraz § 33 ust. 1 i § 34 ust. 1 i 2 Statutu Powiatu Tucholskiego przyjętego uchwałą Nr XXVI/184/2021 z dnia 28 stycznia 2021 r. (Dz. Urz. Woj. Kuj.-Pom. poz. 584 z 3.02.2021 r.</w:t>
      </w:r>
      <w:r w:rsidR="007C432B">
        <w:t>)</w:t>
      </w:r>
    </w:p>
    <w:p w14:paraId="26324441" w14:textId="77777777" w:rsidR="00A77B3E" w:rsidRDefault="004112B3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uchwala, co następuje:</w:t>
      </w:r>
    </w:p>
    <w:p w14:paraId="7171442F" w14:textId="4AAA7BD3" w:rsidR="00A77B3E" w:rsidRDefault="004112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 uchwale Nr II/8/2024 Rady Powiatu Tucholskiego z dnia 17 maja 2024 r. w sprawie powołania Komisji Rewizyjnej, wyboru jej Przewodniczącego, Zastępcy Przewodniczącego i Sekretarza dotychczasowy § 1 pkt </w:t>
      </w:r>
      <w:r w:rsidR="007C432B">
        <w:t>3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uchwały  otrzymuje brzmienie:</w:t>
      </w:r>
    </w:p>
    <w:p w14:paraId="2151B65D" w14:textId="3A20841E" w:rsidR="00A77B3E" w:rsidRDefault="004112B3">
      <w:pPr>
        <w:spacing w:before="120" w:after="120"/>
        <w:ind w:left="1020" w:hanging="340"/>
        <w:rPr>
          <w:color w:val="000000"/>
          <w:u w:color="000000"/>
        </w:rPr>
      </w:pPr>
      <w:r>
        <w:t>„</w:t>
      </w:r>
      <w:r w:rsidR="00B70F8E">
        <w:t>3</w:t>
      </w:r>
      <w:r>
        <w:t>) </w:t>
      </w:r>
      <w:r w:rsidR="00B70F8E">
        <w:rPr>
          <w:color w:val="000000"/>
          <w:u w:color="000000"/>
        </w:rPr>
        <w:t>…………………………….</w:t>
      </w:r>
      <w:r>
        <w:rPr>
          <w:color w:val="000000"/>
          <w:u w:color="000000"/>
        </w:rPr>
        <w:tab/>
        <w:t>–</w:t>
      </w:r>
      <w:r w:rsidR="00B70F8E">
        <w:rPr>
          <w:color w:val="000000"/>
          <w:u w:color="000000"/>
        </w:rPr>
        <w:t xml:space="preserve">Sekretarz </w:t>
      </w:r>
      <w:r>
        <w:rPr>
          <w:color w:val="000000"/>
          <w:u w:color="000000"/>
        </w:rPr>
        <w:t>Komisji</w:t>
      </w:r>
      <w:r>
        <w:t>”.</w:t>
      </w:r>
    </w:p>
    <w:p w14:paraId="56CDC7DB" w14:textId="77777777" w:rsidR="00A77B3E" w:rsidRDefault="004112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zlecić Przewodniczącemu Rady Powiatu Tucholskiego.</w:t>
      </w:r>
    </w:p>
    <w:p w14:paraId="2F78EDA2" w14:textId="77777777" w:rsidR="00A77B3E" w:rsidRDefault="004112B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D4127D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7A2EBC0" w14:textId="77777777" w:rsidR="00A77B3E" w:rsidRDefault="004112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14:paraId="33F788D6" w14:textId="77777777" w:rsidR="007C432B" w:rsidRPr="007C432B" w:rsidRDefault="007C432B" w:rsidP="007C432B"/>
    <w:p w14:paraId="29D34FE8" w14:textId="77777777" w:rsidR="007C432B" w:rsidRPr="007C432B" w:rsidRDefault="007C432B" w:rsidP="007C432B"/>
    <w:p w14:paraId="538FC0A5" w14:textId="77777777" w:rsidR="007C432B" w:rsidRPr="007C432B" w:rsidRDefault="007C432B" w:rsidP="007C432B"/>
    <w:p w14:paraId="074F7C32" w14:textId="77777777" w:rsidR="007C432B" w:rsidRPr="007C432B" w:rsidRDefault="007C432B" w:rsidP="007C432B"/>
    <w:p w14:paraId="60C6CD79" w14:textId="77777777" w:rsidR="007C432B" w:rsidRPr="007C432B" w:rsidRDefault="007C432B" w:rsidP="007C432B"/>
    <w:p w14:paraId="45187105" w14:textId="77777777" w:rsidR="007C432B" w:rsidRPr="007C432B" w:rsidRDefault="007C432B" w:rsidP="007C432B"/>
    <w:p w14:paraId="2EF498AF" w14:textId="77777777" w:rsidR="007C432B" w:rsidRPr="007C432B" w:rsidRDefault="007C432B" w:rsidP="007C432B"/>
    <w:p w14:paraId="1C0879DA" w14:textId="77777777" w:rsidR="007C432B" w:rsidRPr="007C432B" w:rsidRDefault="007C432B" w:rsidP="007C432B"/>
    <w:p w14:paraId="4232B7EA" w14:textId="77777777" w:rsidR="007C432B" w:rsidRPr="007C432B" w:rsidRDefault="007C432B" w:rsidP="007C432B"/>
    <w:p w14:paraId="0C15C951" w14:textId="77777777" w:rsidR="007C432B" w:rsidRPr="007C432B" w:rsidRDefault="007C432B" w:rsidP="007C432B"/>
    <w:p w14:paraId="2F4D5E00" w14:textId="77777777" w:rsidR="007C432B" w:rsidRPr="007C432B" w:rsidRDefault="007C432B" w:rsidP="007C432B"/>
    <w:p w14:paraId="3AB9F236" w14:textId="77777777" w:rsidR="007C432B" w:rsidRPr="007C432B" w:rsidRDefault="007C432B" w:rsidP="007C432B"/>
    <w:p w14:paraId="7C490A48" w14:textId="77777777" w:rsidR="007C432B" w:rsidRPr="007C432B" w:rsidRDefault="007C432B" w:rsidP="007C432B"/>
    <w:p w14:paraId="6F84B90D" w14:textId="77777777" w:rsidR="007C432B" w:rsidRPr="007C432B" w:rsidRDefault="007C432B" w:rsidP="007C432B"/>
    <w:p w14:paraId="36638E2A" w14:textId="77777777" w:rsidR="007C432B" w:rsidRPr="007C432B" w:rsidRDefault="007C432B" w:rsidP="007C432B"/>
    <w:p w14:paraId="6CC0340E" w14:textId="77777777" w:rsidR="007C432B" w:rsidRDefault="007C432B" w:rsidP="007C432B">
      <w:pPr>
        <w:rPr>
          <w:color w:val="000000"/>
          <w:u w:color="000000"/>
        </w:rPr>
      </w:pPr>
    </w:p>
    <w:p w14:paraId="41BF3B41" w14:textId="77777777" w:rsidR="007C432B" w:rsidRDefault="007C432B" w:rsidP="007C432B">
      <w:pPr>
        <w:rPr>
          <w:color w:val="000000"/>
          <w:u w:color="000000"/>
        </w:rPr>
      </w:pPr>
    </w:p>
    <w:p w14:paraId="21582623" w14:textId="77777777" w:rsidR="007C432B" w:rsidRPr="007C432B" w:rsidRDefault="007C432B" w:rsidP="007C432B">
      <w:pPr>
        <w:sectPr w:rsidR="007C432B" w:rsidRPr="007C432B">
          <w:footerReference w:type="default" r:id="rId6"/>
          <w:endnotePr>
            <w:numFmt w:val="decimal"/>
          </w:endnotePr>
          <w:pgSz w:w="11906" w:h="16838"/>
          <w:pgMar w:top="1417" w:right="1417" w:bottom="992" w:left="1417" w:header="708" w:footer="708" w:gutter="0"/>
          <w:cols w:space="708"/>
          <w:docGrid w:linePitch="360"/>
        </w:sectPr>
      </w:pPr>
    </w:p>
    <w:p w14:paraId="4DBBD5C5" w14:textId="77777777" w:rsidR="00666883" w:rsidRDefault="00666883">
      <w:pPr>
        <w:rPr>
          <w:szCs w:val="20"/>
        </w:rPr>
      </w:pPr>
    </w:p>
    <w:p w14:paraId="3A04C43A" w14:textId="77777777" w:rsidR="00666883" w:rsidRDefault="004112B3">
      <w:pPr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14:paraId="63E8C0DB" w14:textId="77777777" w:rsidR="00666883" w:rsidRDefault="004112B3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16 ustawy o samorządzie powiatowym Rada Powiatu powołuje Komisję Rewizyjną. W jej skład wchodzą radni – przedstawiciele wszystkich klubów radnych.</w:t>
      </w:r>
    </w:p>
    <w:p w14:paraId="733B7EF3" w14:textId="388135D2" w:rsidR="00666883" w:rsidRDefault="004112B3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 xml:space="preserve">W dniu </w:t>
      </w:r>
      <w:r w:rsidR="00F41D05">
        <w:rPr>
          <w:szCs w:val="20"/>
        </w:rPr>
        <w:t xml:space="preserve">17 stycznia 2025 </w:t>
      </w:r>
      <w:r>
        <w:rPr>
          <w:szCs w:val="20"/>
        </w:rPr>
        <w:t>r. Rady</w:t>
      </w:r>
      <w:r w:rsidR="00F41D05">
        <w:rPr>
          <w:szCs w:val="20"/>
        </w:rPr>
        <w:t xml:space="preserve"> Sławomir Ma</w:t>
      </w:r>
      <w:r w:rsidR="007C432B">
        <w:rPr>
          <w:szCs w:val="20"/>
        </w:rPr>
        <w:t>j</w:t>
      </w:r>
      <w:r w:rsidR="00F41D05">
        <w:rPr>
          <w:szCs w:val="20"/>
        </w:rPr>
        <w:t xml:space="preserve">nert </w:t>
      </w:r>
      <w:r>
        <w:rPr>
          <w:szCs w:val="20"/>
        </w:rPr>
        <w:t xml:space="preserve">złożył rezygnację z pełnienia funkcji członka Komisji Rewizyjnej, natomiast radny </w:t>
      </w:r>
      <w:r w:rsidR="00F41D05">
        <w:rPr>
          <w:szCs w:val="20"/>
        </w:rPr>
        <w:t xml:space="preserve">……………            </w:t>
      </w:r>
      <w:r>
        <w:rPr>
          <w:szCs w:val="20"/>
        </w:rPr>
        <w:t xml:space="preserve">wyraził chęć pracy w Komisji Rewizyjnej. </w:t>
      </w:r>
    </w:p>
    <w:p w14:paraId="4C8237F9" w14:textId="77777777" w:rsidR="00666883" w:rsidRDefault="004112B3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 powyższym przyjęcie uchwały jest zasadne. </w:t>
      </w:r>
    </w:p>
    <w:p w14:paraId="3AAA2380" w14:textId="77777777" w:rsidR="00666883" w:rsidRDefault="004112B3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66883" w14:paraId="671FD137" w14:textId="77777777" w:rsidTr="00145902"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A963" w14:textId="77777777" w:rsidR="00666883" w:rsidRDefault="0066688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042B" w14:textId="1D4D7B7E" w:rsidR="00666883" w:rsidRDefault="00666883">
            <w:pPr>
              <w:keepNext/>
              <w:keepLines/>
              <w:spacing w:before="400" w:after="400"/>
              <w:jc w:val="center"/>
              <w:rPr>
                <w:b/>
                <w:i/>
                <w:color w:val="000000"/>
                <w:szCs w:val="20"/>
              </w:rPr>
            </w:pPr>
          </w:p>
        </w:tc>
      </w:tr>
    </w:tbl>
    <w:p w14:paraId="4AAA24E3" w14:textId="77777777" w:rsidR="00666883" w:rsidRDefault="00666883">
      <w:pPr>
        <w:keepNext/>
        <w:rPr>
          <w:szCs w:val="20"/>
        </w:rPr>
      </w:pPr>
    </w:p>
    <w:sectPr w:rsidR="00666883">
      <w:footerReference w:type="default" r:id="rId7"/>
      <w:endnotePr>
        <w:numFmt w:val="decimal"/>
      </w:endnotePr>
      <w:pgSz w:w="11906" w:h="16838"/>
      <w:pgMar w:top="1417" w:right="1417" w:bottom="99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0F84" w14:textId="77777777" w:rsidR="00261960" w:rsidRDefault="00261960">
      <w:r>
        <w:separator/>
      </w:r>
    </w:p>
  </w:endnote>
  <w:endnote w:type="continuationSeparator" w:id="0">
    <w:p w14:paraId="59C98FE7" w14:textId="77777777" w:rsidR="00261960" w:rsidRDefault="002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66883" w14:paraId="3F048122" w14:textId="77777777" w:rsidTr="007C432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E8B2223" w14:textId="397112DB" w:rsidR="00666883" w:rsidRDefault="007C43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AA9613F" w14:textId="0D7C0B8F" w:rsidR="00666883" w:rsidRDefault="00666883">
          <w:pPr>
            <w:jc w:val="right"/>
            <w:rPr>
              <w:sz w:val="18"/>
            </w:rPr>
          </w:pPr>
        </w:p>
      </w:tc>
    </w:tr>
  </w:tbl>
  <w:p w14:paraId="2ADAC7A0" w14:textId="77777777" w:rsidR="00666883" w:rsidRDefault="0066688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66883" w14:paraId="1F7F346F" w14:textId="77777777" w:rsidTr="007C432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F5FA065" w14:textId="285F2A84" w:rsidR="00666883" w:rsidRDefault="007C432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298EB13" w14:textId="3C32ED2D" w:rsidR="00666883" w:rsidRDefault="00666883">
          <w:pPr>
            <w:jc w:val="right"/>
            <w:rPr>
              <w:sz w:val="18"/>
            </w:rPr>
          </w:pPr>
        </w:p>
      </w:tc>
    </w:tr>
  </w:tbl>
  <w:p w14:paraId="6E0B5BD1" w14:textId="77777777" w:rsidR="00666883" w:rsidRDefault="006668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D213" w14:textId="77777777" w:rsidR="00261960" w:rsidRDefault="00261960">
      <w:r>
        <w:separator/>
      </w:r>
    </w:p>
  </w:footnote>
  <w:footnote w:type="continuationSeparator" w:id="0">
    <w:p w14:paraId="7B0433FA" w14:textId="77777777" w:rsidR="00261960" w:rsidRDefault="0026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5902"/>
    <w:rsid w:val="001875E0"/>
    <w:rsid w:val="001F6A93"/>
    <w:rsid w:val="002511F6"/>
    <w:rsid w:val="00261960"/>
    <w:rsid w:val="004112B3"/>
    <w:rsid w:val="00666883"/>
    <w:rsid w:val="007C432B"/>
    <w:rsid w:val="00A441CE"/>
    <w:rsid w:val="00A77B3E"/>
    <w:rsid w:val="00B70F8E"/>
    <w:rsid w:val="00CA2A55"/>
    <w:rsid w:val="00F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DEB97"/>
  <w15:docId w15:val="{3EBBCEE5-FAF2-4CE6-A545-EF65E4E6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C43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432B"/>
    <w:rPr>
      <w:sz w:val="24"/>
      <w:szCs w:val="24"/>
    </w:rPr>
  </w:style>
  <w:style w:type="paragraph" w:styleId="Stopka">
    <w:name w:val="footer"/>
    <w:basedOn w:val="Normalny"/>
    <w:link w:val="StopkaZnak"/>
    <w:rsid w:val="007C43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43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V/39/2024 z dnia 22 października 2024 r.</vt:lpstr>
      <vt:lpstr/>
    </vt:vector>
  </TitlesOfParts>
  <Company>Rada Powiatu Tucholskiego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V/39/2024 z dnia 22 października 2024 r.</dc:title>
  <dc:subject>w sprawie zmiany składu  Komisji Rewizyjnej</dc:subject>
  <dc:creator>edamasiewicz</dc:creator>
  <cp:lastModifiedBy>Powiat Tucholski</cp:lastModifiedBy>
  <cp:revision>3</cp:revision>
  <cp:lastPrinted>2025-01-16T15:03:00Z</cp:lastPrinted>
  <dcterms:created xsi:type="dcterms:W3CDTF">2025-01-16T09:16:00Z</dcterms:created>
  <dcterms:modified xsi:type="dcterms:W3CDTF">2025-01-16T15:03:00Z</dcterms:modified>
  <cp:category>Akt prawny</cp:category>
</cp:coreProperties>
</file>